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531"/>
        <w:gridCol w:w="3157"/>
        <w:gridCol w:w="1386"/>
        <w:gridCol w:w="1081"/>
        <w:gridCol w:w="1688"/>
        <w:gridCol w:w="1728"/>
      </w:tblGrid>
      <w:tr w:rsidR="007F05F5" w:rsidRPr="007F05F5" w:rsidTr="007F05F5">
        <w:trPr>
          <w:trHeight w:val="295"/>
        </w:trPr>
        <w:tc>
          <w:tcPr>
            <w:tcW w:w="227" w:type="pct"/>
            <w:vMerge w:val="restar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№</w:t>
            </w:r>
          </w:p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п/п</w:t>
            </w:r>
          </w:p>
        </w:tc>
        <w:tc>
          <w:tcPr>
            <w:tcW w:w="1764" w:type="pct"/>
            <w:vMerge w:val="restar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наименование показателя (услуги, работы)</w:t>
            </w:r>
          </w:p>
        </w:tc>
        <w:tc>
          <w:tcPr>
            <w:tcW w:w="996" w:type="pct"/>
            <w:gridSpan w:val="2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количество потребителей услуг (работ)</w:t>
            </w:r>
          </w:p>
        </w:tc>
        <w:tc>
          <w:tcPr>
            <w:tcW w:w="996" w:type="pct"/>
            <w:vMerge w:val="restar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количество жалоб потребителей услуги</w:t>
            </w:r>
          </w:p>
        </w:tc>
        <w:tc>
          <w:tcPr>
            <w:tcW w:w="1018" w:type="pct"/>
            <w:vMerge w:val="restar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принятые меры по результатам рассмотрения жалоб</w:t>
            </w:r>
          </w:p>
        </w:tc>
      </w:tr>
      <w:tr w:rsidR="007F05F5" w:rsidRPr="007F05F5" w:rsidTr="007F05F5">
        <w:trPr>
          <w:trHeight w:val="191"/>
        </w:trPr>
        <w:tc>
          <w:tcPr>
            <w:tcW w:w="227" w:type="pct"/>
            <w:vMerge/>
          </w:tcPr>
          <w:p w:rsidR="007F05F5" w:rsidRPr="007F05F5" w:rsidRDefault="007F05F5" w:rsidP="00B7510F">
            <w:pPr>
              <w:rPr>
                <w:b/>
              </w:rPr>
            </w:pPr>
          </w:p>
        </w:tc>
        <w:tc>
          <w:tcPr>
            <w:tcW w:w="1764" w:type="pct"/>
            <w:vMerge/>
          </w:tcPr>
          <w:p w:rsidR="007F05F5" w:rsidRPr="007F05F5" w:rsidRDefault="007F05F5" w:rsidP="00B7510F">
            <w:pPr>
              <w:rPr>
                <w:b/>
              </w:rPr>
            </w:pPr>
          </w:p>
        </w:tc>
        <w:tc>
          <w:tcPr>
            <w:tcW w:w="549" w:type="pct"/>
          </w:tcPr>
          <w:p w:rsidR="007F05F5" w:rsidRPr="007F05F5" w:rsidRDefault="007F05F5" w:rsidP="00B7510F">
            <w:pPr>
              <w:rPr>
                <w:b/>
              </w:rPr>
            </w:pPr>
            <w:r w:rsidRPr="007F05F5">
              <w:rPr>
                <w:b/>
              </w:rPr>
              <w:t>бесплатные услуги</w:t>
            </w:r>
          </w:p>
        </w:tc>
        <w:tc>
          <w:tcPr>
            <w:tcW w:w="446" w:type="pct"/>
          </w:tcPr>
          <w:p w:rsidR="007F05F5" w:rsidRPr="007F05F5" w:rsidRDefault="007F05F5" w:rsidP="00B7510F">
            <w:pPr>
              <w:rPr>
                <w:b/>
              </w:rPr>
            </w:pPr>
            <w:r w:rsidRPr="007F05F5">
              <w:rPr>
                <w:b/>
              </w:rPr>
              <w:t>платные услуги</w:t>
            </w:r>
          </w:p>
        </w:tc>
        <w:tc>
          <w:tcPr>
            <w:tcW w:w="996" w:type="pct"/>
            <w:vMerge/>
          </w:tcPr>
          <w:p w:rsidR="007F05F5" w:rsidRPr="007F05F5" w:rsidRDefault="007F05F5" w:rsidP="00B7510F">
            <w:pPr>
              <w:rPr>
                <w:b/>
              </w:rPr>
            </w:pPr>
          </w:p>
        </w:tc>
        <w:tc>
          <w:tcPr>
            <w:tcW w:w="1018" w:type="pct"/>
            <w:vMerge/>
          </w:tcPr>
          <w:p w:rsidR="007F05F5" w:rsidRPr="007F05F5" w:rsidRDefault="007F05F5" w:rsidP="00B7510F">
            <w:pPr>
              <w:rPr>
                <w:b/>
              </w:rPr>
            </w:pPr>
          </w:p>
        </w:tc>
      </w:tr>
      <w:tr w:rsidR="007F05F5" w:rsidRPr="007F05F5" w:rsidTr="007F05F5">
        <w:tc>
          <w:tcPr>
            <w:tcW w:w="227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1</w:t>
            </w:r>
          </w:p>
        </w:tc>
        <w:tc>
          <w:tcPr>
            <w:tcW w:w="1764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2</w:t>
            </w:r>
          </w:p>
        </w:tc>
        <w:tc>
          <w:tcPr>
            <w:tcW w:w="549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3</w:t>
            </w:r>
          </w:p>
        </w:tc>
        <w:tc>
          <w:tcPr>
            <w:tcW w:w="446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4</w:t>
            </w:r>
          </w:p>
        </w:tc>
        <w:tc>
          <w:tcPr>
            <w:tcW w:w="996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5</w:t>
            </w:r>
          </w:p>
        </w:tc>
        <w:tc>
          <w:tcPr>
            <w:tcW w:w="1018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6</w:t>
            </w:r>
          </w:p>
        </w:tc>
      </w:tr>
      <w:tr w:rsidR="007F05F5" w:rsidRPr="007F05F5" w:rsidTr="007F05F5">
        <w:trPr>
          <w:trHeight w:val="274"/>
        </w:trPr>
        <w:tc>
          <w:tcPr>
            <w:tcW w:w="227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1</w:t>
            </w:r>
          </w:p>
        </w:tc>
        <w:tc>
          <w:tcPr>
            <w:tcW w:w="1764" w:type="pct"/>
          </w:tcPr>
          <w:p w:rsidR="007F05F5" w:rsidRPr="007F05F5" w:rsidRDefault="007F05F5" w:rsidP="00710055">
            <w:pPr>
              <w:jc w:val="center"/>
              <w:rPr>
                <w:b/>
              </w:rPr>
            </w:pPr>
            <w:r w:rsidRPr="007F05F5">
              <w:t>Предоставление социального обслуживания в стационарной форме</w:t>
            </w:r>
            <w:r w:rsidR="005B7E61">
              <w:t xml:space="preserve"> 202</w:t>
            </w:r>
            <w:r w:rsidR="00710055">
              <w:t>1</w:t>
            </w:r>
            <w:r w:rsidR="005B7E61">
              <w:t>г.</w:t>
            </w:r>
          </w:p>
        </w:tc>
        <w:tc>
          <w:tcPr>
            <w:tcW w:w="549" w:type="pct"/>
          </w:tcPr>
          <w:p w:rsidR="007F05F5" w:rsidRPr="007F05F5" w:rsidRDefault="007F05F5" w:rsidP="00B7510F">
            <w:pPr>
              <w:rPr>
                <w:b/>
              </w:rPr>
            </w:pPr>
          </w:p>
        </w:tc>
        <w:tc>
          <w:tcPr>
            <w:tcW w:w="446" w:type="pct"/>
          </w:tcPr>
          <w:p w:rsidR="007F05F5" w:rsidRPr="007F05F5" w:rsidRDefault="00710055" w:rsidP="00B7510F">
            <w:pPr>
              <w:jc w:val="center"/>
            </w:pPr>
            <w:r>
              <w:t>173</w:t>
            </w:r>
          </w:p>
        </w:tc>
        <w:tc>
          <w:tcPr>
            <w:tcW w:w="996" w:type="pct"/>
          </w:tcPr>
          <w:p w:rsidR="007F05F5" w:rsidRPr="007F05F5" w:rsidRDefault="007F05F5" w:rsidP="00B7510F">
            <w:pPr>
              <w:jc w:val="center"/>
            </w:pPr>
            <w:r w:rsidRPr="007F05F5">
              <w:t>0</w:t>
            </w:r>
          </w:p>
        </w:tc>
        <w:tc>
          <w:tcPr>
            <w:tcW w:w="1018" w:type="pct"/>
          </w:tcPr>
          <w:p w:rsidR="007F05F5" w:rsidRPr="007F05F5" w:rsidRDefault="007F05F5" w:rsidP="00B7510F">
            <w:pPr>
              <w:jc w:val="center"/>
            </w:pPr>
            <w:r w:rsidRPr="007F05F5">
              <w:t>0</w:t>
            </w:r>
          </w:p>
        </w:tc>
      </w:tr>
      <w:tr w:rsidR="007F05F5" w:rsidRPr="007F05F5" w:rsidTr="007F05F5">
        <w:trPr>
          <w:trHeight w:val="274"/>
        </w:trPr>
        <w:tc>
          <w:tcPr>
            <w:tcW w:w="227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2</w:t>
            </w:r>
          </w:p>
        </w:tc>
        <w:tc>
          <w:tcPr>
            <w:tcW w:w="1764" w:type="pct"/>
          </w:tcPr>
          <w:p w:rsidR="007F05F5" w:rsidRPr="007F05F5" w:rsidRDefault="007F05F5" w:rsidP="00710055">
            <w:pPr>
              <w:jc w:val="center"/>
            </w:pPr>
            <w:r w:rsidRPr="007F05F5">
              <w:rPr>
                <w:color w:val="000000"/>
              </w:rPr>
              <w:t>Предоставление социального обслуживания в полустационарной форме</w:t>
            </w:r>
            <w:r w:rsidR="005B7E61">
              <w:rPr>
                <w:color w:val="000000"/>
              </w:rPr>
              <w:t xml:space="preserve"> 202</w:t>
            </w:r>
            <w:r w:rsidR="00710055">
              <w:rPr>
                <w:color w:val="000000"/>
              </w:rPr>
              <w:t>1</w:t>
            </w:r>
            <w:r w:rsidR="005B7E61">
              <w:rPr>
                <w:color w:val="000000"/>
              </w:rPr>
              <w:t xml:space="preserve">г. </w:t>
            </w:r>
          </w:p>
        </w:tc>
        <w:tc>
          <w:tcPr>
            <w:tcW w:w="549" w:type="pct"/>
          </w:tcPr>
          <w:p w:rsidR="007F05F5" w:rsidRPr="007F05F5" w:rsidRDefault="007F05F5" w:rsidP="00B7510F">
            <w:pPr>
              <w:rPr>
                <w:b/>
              </w:rPr>
            </w:pPr>
          </w:p>
        </w:tc>
        <w:tc>
          <w:tcPr>
            <w:tcW w:w="446" w:type="pct"/>
          </w:tcPr>
          <w:p w:rsidR="007F05F5" w:rsidRPr="007F05F5" w:rsidRDefault="00710055" w:rsidP="00B7510F">
            <w:pPr>
              <w:jc w:val="center"/>
            </w:pPr>
            <w:r>
              <w:t>145</w:t>
            </w:r>
          </w:p>
        </w:tc>
        <w:tc>
          <w:tcPr>
            <w:tcW w:w="996" w:type="pct"/>
          </w:tcPr>
          <w:p w:rsidR="007F05F5" w:rsidRPr="007F05F5" w:rsidRDefault="007F05F5" w:rsidP="00B7510F">
            <w:pPr>
              <w:jc w:val="center"/>
            </w:pPr>
            <w:r w:rsidRPr="007F05F5">
              <w:t>0</w:t>
            </w:r>
          </w:p>
        </w:tc>
        <w:tc>
          <w:tcPr>
            <w:tcW w:w="1018" w:type="pct"/>
          </w:tcPr>
          <w:p w:rsidR="007F05F5" w:rsidRPr="007F05F5" w:rsidRDefault="007F05F5" w:rsidP="00B7510F">
            <w:pPr>
              <w:jc w:val="center"/>
            </w:pPr>
            <w:r w:rsidRPr="007F05F5">
              <w:t>0</w:t>
            </w:r>
          </w:p>
        </w:tc>
      </w:tr>
      <w:tr w:rsidR="007F05F5" w:rsidRPr="007F05F5" w:rsidTr="007F05F5">
        <w:tc>
          <w:tcPr>
            <w:tcW w:w="227" w:type="pct"/>
          </w:tcPr>
          <w:p w:rsidR="007F05F5" w:rsidRPr="007F05F5" w:rsidRDefault="007F05F5" w:rsidP="00B7510F">
            <w:pPr>
              <w:rPr>
                <w:b/>
              </w:rPr>
            </w:pPr>
          </w:p>
        </w:tc>
        <w:tc>
          <w:tcPr>
            <w:tcW w:w="1764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ИТОГО:</w:t>
            </w:r>
          </w:p>
        </w:tc>
        <w:tc>
          <w:tcPr>
            <w:tcW w:w="549" w:type="pct"/>
          </w:tcPr>
          <w:p w:rsidR="007F05F5" w:rsidRPr="007F05F5" w:rsidRDefault="007F05F5" w:rsidP="00B7510F">
            <w:pPr>
              <w:rPr>
                <w:b/>
              </w:rPr>
            </w:pPr>
          </w:p>
        </w:tc>
        <w:tc>
          <w:tcPr>
            <w:tcW w:w="446" w:type="pct"/>
          </w:tcPr>
          <w:p w:rsidR="007F05F5" w:rsidRPr="007F05F5" w:rsidRDefault="00710055" w:rsidP="00B7510F">
            <w:pPr>
              <w:jc w:val="center"/>
              <w:rPr>
                <w:b/>
              </w:rPr>
            </w:pPr>
            <w:r>
              <w:rPr>
                <w:b/>
              </w:rPr>
              <w:t>318</w:t>
            </w:r>
          </w:p>
        </w:tc>
        <w:tc>
          <w:tcPr>
            <w:tcW w:w="996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0</w:t>
            </w:r>
          </w:p>
        </w:tc>
        <w:tc>
          <w:tcPr>
            <w:tcW w:w="1018" w:type="pct"/>
          </w:tcPr>
          <w:p w:rsidR="007F05F5" w:rsidRPr="007F05F5" w:rsidRDefault="007F05F5" w:rsidP="00B7510F">
            <w:pPr>
              <w:jc w:val="center"/>
              <w:rPr>
                <w:b/>
              </w:rPr>
            </w:pPr>
            <w:r w:rsidRPr="007F05F5">
              <w:rPr>
                <w:b/>
              </w:rPr>
              <w:t>0</w:t>
            </w:r>
          </w:p>
        </w:tc>
      </w:tr>
    </w:tbl>
    <w:p w:rsidR="00822BC6" w:rsidRPr="007F05F5" w:rsidRDefault="00822BC6"/>
    <w:p w:rsidR="007F05F5" w:rsidRDefault="005B7E61" w:rsidP="005B7E61">
      <w:pPr>
        <w:jc w:val="center"/>
      </w:pPr>
      <w:r>
        <w:t>Сумма доходов 202</w:t>
      </w:r>
      <w:r w:rsidR="00710055">
        <w:t>1</w:t>
      </w:r>
      <w:bookmarkStart w:id="0" w:name="_GoBack"/>
      <w:bookmarkEnd w:id="0"/>
      <w:r>
        <w:t>г.</w:t>
      </w:r>
    </w:p>
    <w:p w:rsidR="005B7E61" w:rsidRDefault="005B7E61"/>
    <w:p w:rsidR="005B7E61" w:rsidRPr="007F05F5" w:rsidRDefault="005B7E61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4111"/>
      </w:tblGrid>
      <w:tr w:rsidR="007F05F5" w:rsidRPr="007F05F5" w:rsidTr="007F05F5">
        <w:tc>
          <w:tcPr>
            <w:tcW w:w="5245" w:type="dxa"/>
          </w:tcPr>
          <w:p w:rsidR="007F05F5" w:rsidRPr="007F05F5" w:rsidRDefault="007F05F5" w:rsidP="00B751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5F5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</w:tcPr>
          <w:p w:rsidR="007F05F5" w:rsidRPr="007F05F5" w:rsidRDefault="007F05F5" w:rsidP="00B751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5F5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7F05F5" w:rsidRPr="007F05F5" w:rsidTr="007F05F5">
        <w:tc>
          <w:tcPr>
            <w:tcW w:w="5245" w:type="dxa"/>
          </w:tcPr>
          <w:p w:rsidR="007F05F5" w:rsidRPr="007F05F5" w:rsidRDefault="007F05F5" w:rsidP="00B751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5F5">
              <w:rPr>
                <w:rFonts w:ascii="Times New Roman" w:hAnsi="Times New Roman" w:cs="Times New Roman"/>
                <w:sz w:val="24"/>
                <w:szCs w:val="24"/>
              </w:rPr>
              <w:t>Выделение субсидии на гос. задание (Деятельность по уходу за престарелыми и инвалидами с обеспечением проживания в стационарной форме)</w:t>
            </w:r>
          </w:p>
        </w:tc>
        <w:tc>
          <w:tcPr>
            <w:tcW w:w="4111" w:type="dxa"/>
            <w:vAlign w:val="center"/>
          </w:tcPr>
          <w:p w:rsidR="007F05F5" w:rsidRPr="007F05F5" w:rsidRDefault="00710055" w:rsidP="00B7510F">
            <w:pPr>
              <w:jc w:val="center"/>
            </w:pPr>
            <w:r>
              <w:t>27 370 320,00</w:t>
            </w:r>
          </w:p>
        </w:tc>
      </w:tr>
      <w:tr w:rsidR="007F05F5" w:rsidRPr="007F05F5" w:rsidTr="007F05F5">
        <w:tc>
          <w:tcPr>
            <w:tcW w:w="5245" w:type="dxa"/>
          </w:tcPr>
          <w:p w:rsidR="007F05F5" w:rsidRPr="007F05F5" w:rsidRDefault="007F05F5" w:rsidP="00B751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5F5">
              <w:rPr>
                <w:rFonts w:ascii="Times New Roman" w:hAnsi="Times New Roman" w:cs="Times New Roman"/>
                <w:sz w:val="24"/>
                <w:szCs w:val="24"/>
              </w:rPr>
              <w:t>Выделение субсидии на гос. задание (Деятельность по уходу за престарелыми и инвалидами с обеспечением проживания в полустационарной форме)</w:t>
            </w:r>
          </w:p>
        </w:tc>
        <w:tc>
          <w:tcPr>
            <w:tcW w:w="4111" w:type="dxa"/>
            <w:vAlign w:val="center"/>
          </w:tcPr>
          <w:p w:rsidR="007F05F5" w:rsidRPr="007F05F5" w:rsidRDefault="00710055" w:rsidP="00B7510F">
            <w:pPr>
              <w:jc w:val="center"/>
            </w:pPr>
            <w:r>
              <w:rPr>
                <w:sz w:val="22"/>
                <w:szCs w:val="22"/>
              </w:rPr>
              <w:t>6 842 580,00</w:t>
            </w:r>
          </w:p>
        </w:tc>
      </w:tr>
      <w:tr w:rsidR="007F05F5" w:rsidRPr="007F05F5" w:rsidTr="007F05F5">
        <w:tc>
          <w:tcPr>
            <w:tcW w:w="5245" w:type="dxa"/>
          </w:tcPr>
          <w:p w:rsidR="007F05F5" w:rsidRPr="007F05F5" w:rsidRDefault="007F05F5" w:rsidP="00B751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5F5">
              <w:rPr>
                <w:rFonts w:ascii="Times New Roman" w:hAnsi="Times New Roman" w:cs="Times New Roman"/>
                <w:sz w:val="24"/>
                <w:szCs w:val="24"/>
              </w:rPr>
              <w:t>Предоставление срочной социальной услуги (ночлег)</w:t>
            </w:r>
          </w:p>
        </w:tc>
        <w:tc>
          <w:tcPr>
            <w:tcW w:w="4111" w:type="dxa"/>
            <w:vAlign w:val="center"/>
          </w:tcPr>
          <w:p w:rsidR="007F05F5" w:rsidRPr="007F05F5" w:rsidRDefault="00710055" w:rsidP="00B7510F">
            <w:pPr>
              <w:jc w:val="center"/>
            </w:pPr>
            <w:r>
              <w:t>556 650,00</w:t>
            </w:r>
          </w:p>
        </w:tc>
      </w:tr>
      <w:tr w:rsidR="007F05F5" w:rsidRPr="007F05F5" w:rsidTr="007F05F5">
        <w:tc>
          <w:tcPr>
            <w:tcW w:w="5245" w:type="dxa"/>
          </w:tcPr>
          <w:p w:rsidR="007F05F5" w:rsidRPr="007F05F5" w:rsidRDefault="007F05F5" w:rsidP="00B751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5F5">
              <w:rPr>
                <w:rFonts w:ascii="Times New Roman" w:hAnsi="Times New Roman" w:cs="Times New Roman"/>
                <w:sz w:val="24"/>
                <w:szCs w:val="24"/>
              </w:rPr>
              <w:t>Гостиница</w:t>
            </w:r>
          </w:p>
        </w:tc>
        <w:tc>
          <w:tcPr>
            <w:tcW w:w="4111" w:type="dxa"/>
            <w:vAlign w:val="center"/>
          </w:tcPr>
          <w:p w:rsidR="007F05F5" w:rsidRPr="007F05F5" w:rsidRDefault="00710055" w:rsidP="00B7510F">
            <w:pPr>
              <w:jc w:val="center"/>
            </w:pPr>
            <w:r w:rsidRPr="00710055">
              <w:t>40</w:t>
            </w:r>
            <w:r>
              <w:t xml:space="preserve"> </w:t>
            </w:r>
            <w:r w:rsidRPr="00710055">
              <w:t>007,79</w:t>
            </w:r>
          </w:p>
        </w:tc>
      </w:tr>
      <w:tr w:rsidR="007F05F5" w:rsidRPr="007F05F5" w:rsidTr="007F05F5">
        <w:tc>
          <w:tcPr>
            <w:tcW w:w="5245" w:type="dxa"/>
          </w:tcPr>
          <w:p w:rsidR="007F05F5" w:rsidRPr="007F05F5" w:rsidRDefault="007F05F5" w:rsidP="00B751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5F5">
              <w:rPr>
                <w:rFonts w:ascii="Times New Roman" w:hAnsi="Times New Roman" w:cs="Times New Roman"/>
                <w:sz w:val="24"/>
                <w:szCs w:val="24"/>
              </w:rPr>
              <w:t>Стационарное обслуживание</w:t>
            </w:r>
          </w:p>
        </w:tc>
        <w:tc>
          <w:tcPr>
            <w:tcW w:w="4111" w:type="dxa"/>
            <w:vAlign w:val="center"/>
          </w:tcPr>
          <w:p w:rsidR="007F05F5" w:rsidRPr="007F05F5" w:rsidRDefault="00710055" w:rsidP="00B7510F">
            <w:pPr>
              <w:jc w:val="center"/>
            </w:pPr>
            <w:r w:rsidRPr="00710055">
              <w:t>12</w:t>
            </w:r>
            <w:r>
              <w:t> </w:t>
            </w:r>
            <w:r w:rsidRPr="00710055">
              <w:t>321</w:t>
            </w:r>
            <w:r>
              <w:t xml:space="preserve"> </w:t>
            </w:r>
            <w:r w:rsidRPr="00710055">
              <w:t>536,71</w:t>
            </w:r>
          </w:p>
        </w:tc>
      </w:tr>
      <w:tr w:rsidR="007F05F5" w:rsidRPr="007F05F5" w:rsidTr="007F05F5">
        <w:tc>
          <w:tcPr>
            <w:tcW w:w="5245" w:type="dxa"/>
          </w:tcPr>
          <w:p w:rsidR="007F05F5" w:rsidRPr="007F05F5" w:rsidRDefault="007F05F5" w:rsidP="00B751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5F5">
              <w:rPr>
                <w:rFonts w:ascii="Times New Roman" w:hAnsi="Times New Roman" w:cs="Times New Roman"/>
                <w:sz w:val="24"/>
                <w:szCs w:val="24"/>
              </w:rPr>
              <w:t>Стационарное обслуживание на платной основе в полном объеме</w:t>
            </w:r>
          </w:p>
        </w:tc>
        <w:tc>
          <w:tcPr>
            <w:tcW w:w="4111" w:type="dxa"/>
            <w:vAlign w:val="center"/>
          </w:tcPr>
          <w:p w:rsidR="007F05F5" w:rsidRPr="007F05F5" w:rsidRDefault="00710055" w:rsidP="00B7510F">
            <w:pPr>
              <w:jc w:val="center"/>
            </w:pPr>
            <w:r w:rsidRPr="00710055">
              <w:t>1</w:t>
            </w:r>
            <w:r>
              <w:t> </w:t>
            </w:r>
            <w:r w:rsidRPr="00710055">
              <w:t>233</w:t>
            </w:r>
            <w:r>
              <w:t xml:space="preserve"> </w:t>
            </w:r>
            <w:r w:rsidRPr="00710055">
              <w:t>208,49</w:t>
            </w:r>
          </w:p>
        </w:tc>
      </w:tr>
    </w:tbl>
    <w:p w:rsidR="007F05F5" w:rsidRDefault="007F05F5"/>
    <w:sectPr w:rsidR="007F05F5" w:rsidSect="00EB3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9E8"/>
    <w:rsid w:val="002259E0"/>
    <w:rsid w:val="005B7E61"/>
    <w:rsid w:val="00710055"/>
    <w:rsid w:val="007F05F5"/>
    <w:rsid w:val="00822BC6"/>
    <w:rsid w:val="00936DA0"/>
    <w:rsid w:val="009C6649"/>
    <w:rsid w:val="00D819E8"/>
    <w:rsid w:val="00EB3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F05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>Krokoz™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</dc:creator>
  <cp:lastModifiedBy>директор</cp:lastModifiedBy>
  <cp:revision>2</cp:revision>
  <dcterms:created xsi:type="dcterms:W3CDTF">2022-01-17T08:07:00Z</dcterms:created>
  <dcterms:modified xsi:type="dcterms:W3CDTF">2022-01-17T08:07:00Z</dcterms:modified>
</cp:coreProperties>
</file>